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050120">
        <w:rPr>
          <w:rFonts w:ascii="Times New Roman" w:hAnsi="Times New Roman" w:cs="Times New Roman"/>
          <w:b/>
          <w:sz w:val="24"/>
          <w:szCs w:val="28"/>
        </w:rPr>
        <w:t>1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050120">
        <w:rPr>
          <w:rFonts w:ascii="Times New Roman" w:hAnsi="Times New Roman" w:cs="Times New Roman"/>
          <w:sz w:val="24"/>
          <w:szCs w:val="28"/>
        </w:rPr>
        <w:t>Набережная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050120">
        <w:rPr>
          <w:rFonts w:ascii="Times New Roman" w:hAnsi="Times New Roman" w:cs="Times New Roman"/>
          <w:sz w:val="24"/>
          <w:szCs w:val="28"/>
        </w:rPr>
        <w:t>33/1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05012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050120">
        <w:rPr>
          <w:rFonts w:ascii="Times New Roman" w:hAnsi="Times New Roman" w:cs="Times New Roman"/>
          <w:sz w:val="24"/>
          <w:szCs w:val="28"/>
        </w:rPr>
        <w:t>об_кордон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050120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Бабаева Татьяна Сергеевна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050120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сожител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ь</w:t>
      </w:r>
      <w:r w:rsidR="004A1423">
        <w:rPr>
          <w:rFonts w:ascii="Times New Roman" w:hAnsi="Times New Roman" w:cs="Times New Roman"/>
          <w:color w:val="FF0000"/>
          <w:sz w:val="24"/>
          <w:szCs w:val="28"/>
        </w:rPr>
        <w:t>-</w:t>
      </w:r>
      <w:proofErr w:type="gramEnd"/>
      <w:r w:rsidR="004A142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8"/>
        </w:rPr>
        <w:t>Ка</w:t>
      </w:r>
      <w:bookmarkStart w:id="0" w:name="_GoBack"/>
      <w:bookmarkEnd w:id="0"/>
      <w:r>
        <w:rPr>
          <w:rFonts w:ascii="Times New Roman" w:hAnsi="Times New Roman" w:cs="Times New Roman"/>
          <w:color w:val="FF0000"/>
          <w:sz w:val="24"/>
          <w:szCs w:val="28"/>
        </w:rPr>
        <w:t>занцев Виктор Витальевич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4A1423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2020-03-17T03:01:00Z</cp:lastPrinted>
  <dcterms:created xsi:type="dcterms:W3CDTF">2020-03-17T03:01:00Z</dcterms:created>
  <dcterms:modified xsi:type="dcterms:W3CDTF">2020-03-17T03:01:00Z</dcterms:modified>
</cp:coreProperties>
</file>